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FC" w:rsidRDefault="00DD46FC" w:rsidP="003B7503"/>
    <w:p w:rsidR="00471814" w:rsidRPr="00471814" w:rsidRDefault="00471814" w:rsidP="00471814">
      <w:pPr>
        <w:widowControl/>
        <w:ind w:right="-1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7181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Перечень дополнительных работ</w:t>
      </w:r>
    </w:p>
    <w:p w:rsidR="00E94408" w:rsidRDefault="00471814" w:rsidP="00471814">
      <w:pPr>
        <w:widowControl/>
        <w:ind w:right="-1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7181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по текущему ремонту на 2018 год в МКД по шоссе Космонавтов, 120</w:t>
      </w:r>
    </w:p>
    <w:p w:rsidR="00471814" w:rsidRPr="00E94408" w:rsidRDefault="00471814" w:rsidP="00471814">
      <w:pPr>
        <w:widowControl/>
        <w:ind w:right="-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94408" w:rsidRPr="00E94408" w:rsidRDefault="00E94408" w:rsidP="00E94408">
      <w:pPr>
        <w:widowControl/>
        <w:ind w:right="-1" w:firstLine="708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8"/>
        <w:gridCol w:w="3346"/>
        <w:gridCol w:w="2351"/>
      </w:tblGrid>
      <w:tr w:rsidR="00E94408" w:rsidRPr="00E94408" w:rsidTr="00E9440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8" w:rsidRPr="00E94408" w:rsidRDefault="00E94408" w:rsidP="00E94408">
            <w:pPr>
              <w:widowControl/>
              <w:spacing w:after="16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bookmarkStart w:id="0" w:name="_Hlk506369757"/>
            <w:r w:rsidRPr="00E944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8" w:rsidRPr="00E94408" w:rsidRDefault="00E94408" w:rsidP="00E94408">
            <w:pPr>
              <w:widowControl/>
              <w:tabs>
                <w:tab w:val="left" w:pos="833"/>
              </w:tabs>
              <w:spacing w:line="276" w:lineRule="auto"/>
              <w:ind w:right="-1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944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8" w:rsidRPr="00E94408" w:rsidRDefault="00E94408" w:rsidP="00E94408">
            <w:pPr>
              <w:widowControl/>
              <w:spacing w:after="16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944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Основание для выполнения работ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8" w:rsidRPr="00E94408" w:rsidRDefault="00E94408" w:rsidP="00E94408">
            <w:pPr>
              <w:widowControl/>
              <w:spacing w:after="16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E94408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Ориентировочная стоимость, руб.</w:t>
            </w:r>
          </w:p>
        </w:tc>
      </w:tr>
      <w:tr w:rsidR="00E94408" w:rsidRPr="00E94408" w:rsidTr="00E9440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8" w:rsidRPr="00E94408" w:rsidRDefault="00E94408" w:rsidP="00E94408">
            <w:pPr>
              <w:widowControl/>
              <w:spacing w:after="16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944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8" w:rsidRPr="00E94408" w:rsidRDefault="00E94408" w:rsidP="00E94408">
            <w:pPr>
              <w:widowControl/>
              <w:tabs>
                <w:tab w:val="left" w:pos="0"/>
              </w:tabs>
              <w:spacing w:line="276" w:lineRule="auto"/>
              <w:ind w:right="-1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944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Замена в ИТП предохранительного клапана «ПРЕГАН» КПП 09-6-01-16-030*050-7,0, предназначенного для защиты системы отопления от повышения давления путем сброса рабочей среды в утилизационную систему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8" w:rsidRPr="00E94408" w:rsidRDefault="00E94408" w:rsidP="00E94408">
            <w:pPr>
              <w:widowControl/>
              <w:spacing w:after="16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944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Установленный клапан не справляется с нагрузками, заданными его технической характеристикой: пропускает давление, необходимое для рабочего состояния системы - происходит утечка теплоносителя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8" w:rsidRPr="00E94408" w:rsidRDefault="00E94408" w:rsidP="00E94408">
            <w:pPr>
              <w:widowControl/>
              <w:spacing w:after="16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E94408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30 000,00</w:t>
            </w:r>
          </w:p>
        </w:tc>
        <w:bookmarkStart w:id="1" w:name="_GoBack"/>
        <w:bookmarkEnd w:id="1"/>
      </w:tr>
      <w:tr w:rsidR="00E94408" w:rsidRPr="00E94408" w:rsidTr="00E94408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8" w:rsidRPr="00E94408" w:rsidRDefault="00E94408" w:rsidP="00E94408">
            <w:pPr>
              <w:widowControl/>
              <w:spacing w:after="16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944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8" w:rsidRPr="00E94408" w:rsidRDefault="00E94408" w:rsidP="00E9440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944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Замена мусорного контейнера в мусоросборной камере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8" w:rsidRPr="00E94408" w:rsidRDefault="00E94408" w:rsidP="00E9440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944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Пробито дно контейнера крупногабаритным мусором (двигатель от холодильника), сброшенным жильцами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8" w:rsidRPr="00E94408" w:rsidRDefault="00E94408" w:rsidP="00E94408">
            <w:pPr>
              <w:widowControl/>
              <w:spacing w:after="16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E94408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  <w:t>18 000,00</w:t>
            </w:r>
          </w:p>
        </w:tc>
      </w:tr>
      <w:tr w:rsidR="00E94408" w:rsidRPr="00E94408" w:rsidTr="00E94408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8" w:rsidRPr="00E94408" w:rsidRDefault="00E94408" w:rsidP="00E94408">
            <w:pPr>
              <w:widowControl/>
              <w:spacing w:after="16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8" w:rsidRPr="00E94408" w:rsidRDefault="00E94408" w:rsidP="00E94408">
            <w:pPr>
              <w:widowControl/>
              <w:tabs>
                <w:tab w:val="left" w:pos="0"/>
              </w:tabs>
              <w:spacing w:after="16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944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E94408" w:rsidRPr="00E94408" w:rsidRDefault="00E94408" w:rsidP="00E94408">
            <w:pPr>
              <w:widowControl/>
              <w:spacing w:after="16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408" w:rsidRPr="00E94408" w:rsidRDefault="00E94408" w:rsidP="00E94408">
            <w:pPr>
              <w:widowControl/>
              <w:spacing w:after="16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944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48 000,00</w:t>
            </w:r>
          </w:p>
          <w:p w:rsidR="00E94408" w:rsidRPr="00E94408" w:rsidRDefault="00E94408" w:rsidP="00E94408">
            <w:pPr>
              <w:widowControl/>
              <w:spacing w:after="16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E9440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из резервного фонда </w:t>
            </w:r>
          </w:p>
        </w:tc>
        <w:bookmarkEnd w:id="0"/>
      </w:tr>
    </w:tbl>
    <w:p w:rsidR="00DD46FC" w:rsidRPr="003B7503" w:rsidRDefault="00DD46FC" w:rsidP="003B7503"/>
    <w:sectPr w:rsidR="00DD46FC" w:rsidRPr="003B7503" w:rsidSect="00DD46FC">
      <w:footerReference w:type="even" r:id="rId7"/>
      <w:footerReference w:type="default" r:id="rId8"/>
      <w:type w:val="continuous"/>
      <w:pgSz w:w="11909" w:h="16834"/>
      <w:pgMar w:top="1134" w:right="606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33" w:rsidRDefault="00FF3B33">
      <w:r>
        <w:separator/>
      </w:r>
    </w:p>
  </w:endnote>
  <w:endnote w:type="continuationSeparator" w:id="0">
    <w:p w:rsidR="00FF3B33" w:rsidRDefault="00FF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D54" w:rsidRDefault="00AE0D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D54" w:rsidRDefault="00AE0D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33" w:rsidRDefault="00FF3B33"/>
  </w:footnote>
  <w:footnote w:type="continuationSeparator" w:id="0">
    <w:p w:rsidR="00FF3B33" w:rsidRDefault="00FF3B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58CC"/>
    <w:multiLevelType w:val="multilevel"/>
    <w:tmpl w:val="86FE4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CA1A4D"/>
    <w:multiLevelType w:val="multilevel"/>
    <w:tmpl w:val="85DCAE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6B6ADC"/>
    <w:multiLevelType w:val="hybridMultilevel"/>
    <w:tmpl w:val="CDB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1AEC"/>
    <w:multiLevelType w:val="multilevel"/>
    <w:tmpl w:val="29BC87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4359D8"/>
    <w:multiLevelType w:val="hybridMultilevel"/>
    <w:tmpl w:val="E8DA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E1942"/>
    <w:multiLevelType w:val="multilevel"/>
    <w:tmpl w:val="7D743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074915"/>
    <w:multiLevelType w:val="multilevel"/>
    <w:tmpl w:val="C8920B4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54"/>
    <w:rsid w:val="000341D3"/>
    <w:rsid w:val="000561B6"/>
    <w:rsid w:val="0009184A"/>
    <w:rsid w:val="001726DA"/>
    <w:rsid w:val="00266A90"/>
    <w:rsid w:val="00270AE2"/>
    <w:rsid w:val="002C00A5"/>
    <w:rsid w:val="00315B28"/>
    <w:rsid w:val="003617A2"/>
    <w:rsid w:val="00366341"/>
    <w:rsid w:val="003B7503"/>
    <w:rsid w:val="003F1326"/>
    <w:rsid w:val="00401899"/>
    <w:rsid w:val="00471814"/>
    <w:rsid w:val="004B6820"/>
    <w:rsid w:val="00530F75"/>
    <w:rsid w:val="0054181F"/>
    <w:rsid w:val="005A792B"/>
    <w:rsid w:val="00640B37"/>
    <w:rsid w:val="0078452D"/>
    <w:rsid w:val="008F0620"/>
    <w:rsid w:val="009C4039"/>
    <w:rsid w:val="00A10DE1"/>
    <w:rsid w:val="00A86A62"/>
    <w:rsid w:val="00A90CD4"/>
    <w:rsid w:val="00A95BDC"/>
    <w:rsid w:val="00AD2461"/>
    <w:rsid w:val="00AE0D54"/>
    <w:rsid w:val="00D8515D"/>
    <w:rsid w:val="00D97E11"/>
    <w:rsid w:val="00DD46FC"/>
    <w:rsid w:val="00E24D13"/>
    <w:rsid w:val="00E37978"/>
    <w:rsid w:val="00E94408"/>
    <w:rsid w:val="00EB6741"/>
    <w:rsid w:val="00EC572D"/>
    <w:rsid w:val="00F237D6"/>
    <w:rsid w:val="00F271CF"/>
    <w:rsid w:val="00F34EF5"/>
    <w:rsid w:val="00FD6219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7F1F8"/>
  <w15:docId w15:val="{1A057750-5D3D-4417-921F-5AD3615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Подпись к таблице (2)"/>
    <w:basedOn w:val="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3">
    <w:name w:val="Подпись к таблице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">
    <w:name w:val="Подпись к таблице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4pt">
    <w:name w:val="Подпись к таблице (4) + 4 pt;Малые прописные"/>
    <w:basedOn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ReferenceSansSerif6pt">
    <w:name w:val="Основной текст + MS Reference Sans Serif;6 pt;Полужирный"/>
    <w:basedOn w:val="a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MSReferenceSansSerif6pt0">
    <w:name w:val="Основной текст + MS Reference Sans Serif;6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a7">
    <w:name w:val="Колонтитул"/>
    <w:basedOn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CenturyGothic10pt-1pt">
    <w:name w:val="Основной текст + Century Gothic;10 pt;Интервал -1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CenturyGothic10pt-1pt0">
    <w:name w:val="Основной текст + Century Gothic;10 pt;Малые прописные;Интервал -1 pt"/>
    <w:basedOn w:val="a4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rialNarrow">
    <w:name w:val="Подпись к таблице + Arial Narrow;Курсив"/>
    <w:basedOn w:val="a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a">
    <w:name w:val="Подпись к таблице + Полужирный"/>
    <w:basedOn w:val="a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b">
    <w:name w:val="Подпись к таблице + Полужирный"/>
    <w:basedOn w:val="a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5">
    <w:name w:val="Подпись к таблице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w w:val="150"/>
      <w:sz w:val="11"/>
      <w:szCs w:val="11"/>
      <w:u w:val="none"/>
    </w:rPr>
  </w:style>
  <w:style w:type="character" w:customStyle="1" w:styleId="ac">
    <w:name w:val="Подпись к таблице"/>
    <w:basedOn w:val="a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2">
    <w:name w:val="Основной текст (2)_"/>
    <w:basedOn w:val="a0"/>
    <w:link w:val="2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">
    <w:name w:val="Основной текст (2)"/>
    <w:basedOn w:val="2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ArialNarrow10pt-1pt">
    <w:name w:val="Основной текст + Arial Narrow;10 pt;Интервал -1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2TimesNewRoman65pt">
    <w:name w:val="Основной текст (2) + Times New Roman;6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65pt">
    <w:name w:val="Основной текст (2) + 6;5 pt;Полужирный"/>
    <w:basedOn w:val="2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65pt0">
    <w:name w:val="Основной текст (2) + 6;5 pt;Полужирный"/>
    <w:basedOn w:val="2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31">
    <w:name w:val="Основной текст (3)_"/>
    <w:basedOn w:val="a0"/>
    <w:link w:val="3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3">
    <w:name w:val="Основной текст (5) + Не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_"/>
    <w:basedOn w:val="a0"/>
    <w:link w:val="3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36pt">
    <w:name w:val="Заголовок №3 + Интервал 6 pt"/>
    <w:basedOn w:val="3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30"/>
      <w:w w:val="100"/>
      <w:position w:val="0"/>
      <w:sz w:val="20"/>
      <w:szCs w:val="20"/>
      <w:u w:val="none"/>
      <w:lang w:val="en-US"/>
    </w:rPr>
  </w:style>
  <w:style w:type="character" w:customStyle="1" w:styleId="36pt0">
    <w:name w:val="Заголовок №3 + Интервал 6 pt"/>
    <w:basedOn w:val="3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30"/>
      <w:w w:val="100"/>
      <w:position w:val="0"/>
      <w:sz w:val="20"/>
      <w:szCs w:val="20"/>
      <w:u w:val="single"/>
      <w:lang w:val="en-US"/>
    </w:rPr>
  </w:style>
  <w:style w:type="character" w:customStyle="1" w:styleId="34pt">
    <w:name w:val="Заголовок №3 + Интервал 4 pt"/>
    <w:basedOn w:val="3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90"/>
      <w:w w:val="100"/>
      <w:position w:val="0"/>
      <w:sz w:val="20"/>
      <w:szCs w:val="20"/>
      <w:u w:val="single"/>
      <w:lang w:val="ru-RU"/>
    </w:rPr>
  </w:style>
  <w:style w:type="character" w:customStyle="1" w:styleId="3105pt16pt">
    <w:name w:val="Заголовок №3 + 10;5 pt;Не курсив;Интервал 16 pt"/>
    <w:basedOn w:val="3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330"/>
      <w:w w:val="100"/>
      <w:position w:val="0"/>
      <w:sz w:val="21"/>
      <w:szCs w:val="21"/>
      <w:u w:val="single"/>
      <w:lang w:val="ru-RU"/>
    </w:rPr>
  </w:style>
  <w:style w:type="character" w:customStyle="1" w:styleId="3105pt16pt0">
    <w:name w:val="Заголовок №3 + 10;5 pt;Не курсив;Интервал 16 pt"/>
    <w:basedOn w:val="3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330"/>
      <w:w w:val="100"/>
      <w:position w:val="0"/>
      <w:sz w:val="21"/>
      <w:szCs w:val="21"/>
      <w:u w:val="none"/>
      <w:lang w:val="en-US"/>
    </w:rPr>
  </w:style>
  <w:style w:type="character" w:customStyle="1" w:styleId="35">
    <w:name w:val="Заголовок №3"/>
    <w:basedOn w:val="3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310pt">
    <w:name w:val="Заголовок №3 + Интервал 10 pt"/>
    <w:basedOn w:val="3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10"/>
      <w:w w:val="100"/>
      <w:position w:val="0"/>
      <w:sz w:val="20"/>
      <w:szCs w:val="20"/>
      <w:u w:val="single"/>
      <w:lang w:val="ru-RU"/>
    </w:rPr>
  </w:style>
  <w:style w:type="character" w:customStyle="1" w:styleId="25">
    <w:name w:val="Заголовок №2_"/>
    <w:basedOn w:val="a0"/>
    <w:link w:val="26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10"/>
      <w:sz w:val="32"/>
      <w:szCs w:val="32"/>
      <w:u w:val="none"/>
      <w:lang w:val="en-US"/>
    </w:rPr>
  </w:style>
  <w:style w:type="character" w:customStyle="1" w:styleId="27">
    <w:name w:val="Заголовок №2"/>
    <w:basedOn w:val="2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32"/>
      <w:szCs w:val="32"/>
      <w:u w:val="single"/>
      <w:lang w:val="en-US"/>
    </w:rPr>
  </w:style>
  <w:style w:type="character" w:customStyle="1" w:styleId="2ArialNarrow115pt0pt">
    <w:name w:val="Заголовок №2 + Arial Narrow;11;5 pt;Полужирный;Не курсив;Интервал 0 pt"/>
    <w:basedOn w:val="2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CenturyGothic6pt0pt">
    <w:name w:val="Основной текст + Century Gothic;6 pt;Курсив;Интервал 0 pt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/>
    </w:rPr>
  </w:style>
  <w:style w:type="character" w:customStyle="1" w:styleId="MSReferenceSansSerif55pt-1pt150">
    <w:name w:val="Основной текст + MS Reference Sans Serif;5;5 pt;Интервал -1 pt;Масштаб 150%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11"/>
      <w:szCs w:val="11"/>
      <w:u w:val="none"/>
      <w:lang w:val="en-US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enturyGothic85pt">
    <w:name w:val="Основной текст + Century Gothic;8;5 pt;Полужирный"/>
    <w:basedOn w:val="a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MSReferenceSansSerif55pt">
    <w:name w:val="Основной текст + MS Reference Sans Serif;5;5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3"/>
      <w:szCs w:val="33"/>
      <w:u w:val="none"/>
    </w:rPr>
  </w:style>
  <w:style w:type="character" w:customStyle="1" w:styleId="1Arial95pt0pt">
    <w:name w:val="Заголовок №1 + Arial;9;5 pt;Курсив;Интервал 0 pt"/>
    <w:basedOn w:val="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130" w:lineRule="exact"/>
      <w:jc w:val="center"/>
    </w:pPr>
    <w:rPr>
      <w:rFonts w:ascii="MS Reference Sans Serif" w:eastAsia="MS Reference Sans Serif" w:hAnsi="MS Reference Sans Serif" w:cs="MS Reference Sans Serif"/>
      <w:b/>
      <w:bCs/>
      <w:sz w:val="12"/>
      <w:szCs w:val="12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130" w:lineRule="exact"/>
      <w:jc w:val="center"/>
    </w:pPr>
    <w:rPr>
      <w:rFonts w:ascii="Arial" w:eastAsia="Arial" w:hAnsi="Arial" w:cs="Arial"/>
      <w:sz w:val="10"/>
      <w:szCs w:val="10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130" w:lineRule="exact"/>
      <w:jc w:val="righ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9" w:lineRule="exact"/>
      <w:ind w:hanging="8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10"/>
      <w:sz w:val="13"/>
      <w:szCs w:val="1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righ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50">
    <w:name w:val="Подпись к таблице (5)"/>
    <w:basedOn w:val="a"/>
    <w:link w:val="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-20"/>
      <w:w w:val="150"/>
      <w:sz w:val="11"/>
      <w:szCs w:val="1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sz w:val="13"/>
      <w:szCs w:val="1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283" w:lineRule="exact"/>
      <w:ind w:hanging="5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269" w:lineRule="exact"/>
      <w:outlineLvl w:val="2"/>
    </w:pPr>
    <w:rPr>
      <w:rFonts w:ascii="Franklin Gothic Book" w:eastAsia="Franklin Gothic Book" w:hAnsi="Franklin Gothic Book" w:cs="Franklin Gothic Book"/>
      <w:i/>
      <w:iCs/>
      <w:sz w:val="20"/>
      <w:szCs w:val="20"/>
      <w:lang w:val="en-US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outlineLvl w:val="1"/>
    </w:pPr>
    <w:rPr>
      <w:rFonts w:ascii="Franklin Gothic Book" w:eastAsia="Franklin Gothic Book" w:hAnsi="Franklin Gothic Book" w:cs="Franklin Gothic Book"/>
      <w:i/>
      <w:iCs/>
      <w:spacing w:val="10"/>
      <w:sz w:val="32"/>
      <w:szCs w:val="32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110"/>
      <w:sz w:val="33"/>
      <w:szCs w:val="3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MS Reference Sans Serif" w:eastAsia="MS Reference Sans Serif" w:hAnsi="MS Reference Sans Serif" w:cs="MS Reference Sans Serif"/>
      <w:spacing w:val="-10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20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63" w:lineRule="exact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D24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D2461"/>
    <w:rPr>
      <w:rFonts w:ascii="Segoe UI" w:hAnsi="Segoe UI" w:cs="Segoe UI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rsid w:val="00270AE2"/>
    <w:pPr>
      <w:ind w:left="720"/>
      <w:contextualSpacing/>
    </w:pPr>
  </w:style>
  <w:style w:type="table" w:styleId="af1">
    <w:name w:val="Table Grid"/>
    <w:basedOn w:val="a1"/>
    <w:uiPriority w:val="39"/>
    <w:rsid w:val="00F2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491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3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12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4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07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7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84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4135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75642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6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80E3006JrK</dc:creator>
  <cp:lastModifiedBy>80E3006JrK</cp:lastModifiedBy>
  <cp:revision>3</cp:revision>
  <cp:lastPrinted>2018-03-07T03:55:00Z</cp:lastPrinted>
  <dcterms:created xsi:type="dcterms:W3CDTF">2018-03-29T06:17:00Z</dcterms:created>
  <dcterms:modified xsi:type="dcterms:W3CDTF">2018-05-10T09:05:00Z</dcterms:modified>
</cp:coreProperties>
</file>