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25" w:rsidRDefault="00BD4625" w:rsidP="00BD4625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отчет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ООО «Управляющая компания «Виктория-сервис» о деятельности за отчетный период                       </w:t>
      </w:r>
      <w:proofErr w:type="gramStart"/>
      <w:r>
        <w:rPr>
          <w:rFonts w:ascii="Times New Roman" w:hAnsi="Times New Roman" w:cs="Times New Roman"/>
          <w:b/>
        </w:rPr>
        <w:t xml:space="preserve">  .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с 01декабря 2017г. по 31</w:t>
      </w:r>
      <w:proofErr w:type="gramStart"/>
      <w:r>
        <w:rPr>
          <w:rFonts w:ascii="Times New Roman" w:hAnsi="Times New Roman" w:cs="Times New Roman"/>
          <w:b/>
        </w:rPr>
        <w:t>декабря  2017</w:t>
      </w:r>
      <w:proofErr w:type="gramEnd"/>
      <w:r>
        <w:rPr>
          <w:rFonts w:ascii="Times New Roman" w:hAnsi="Times New Roman" w:cs="Times New Roman"/>
          <w:b/>
        </w:rPr>
        <w:t>г.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МКД г. Пермь, шоссе Космонавтов,120;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постройки 2014</w:t>
      </w:r>
      <w:r w:rsidR="00345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этажность 21 этаж;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количество квартир 180;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дома с учетом помещений общего пользования 12321,2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</w:t>
      </w:r>
      <w:proofErr w:type="gramStart"/>
      <w:r>
        <w:rPr>
          <w:rFonts w:ascii="Times New Roman" w:hAnsi="Times New Roman" w:cs="Times New Roman"/>
        </w:rPr>
        <w:t>помещений  -</w:t>
      </w:r>
      <w:proofErr w:type="gramEnd"/>
      <w:r>
        <w:rPr>
          <w:rFonts w:ascii="Times New Roman" w:hAnsi="Times New Roman" w:cs="Times New Roman"/>
        </w:rPr>
        <w:t xml:space="preserve">  9836,3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нежилых </w:t>
      </w:r>
      <w:proofErr w:type="gramStart"/>
      <w:r>
        <w:rPr>
          <w:rFonts w:ascii="Times New Roman" w:hAnsi="Times New Roman" w:cs="Times New Roman"/>
        </w:rPr>
        <w:t>помещений  -</w:t>
      </w:r>
      <w:proofErr w:type="gramEnd"/>
      <w:r w:rsidR="00345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</w:t>
      </w:r>
      <w:r w:rsidR="00F334CE">
        <w:rPr>
          <w:rFonts w:ascii="Times New Roman" w:hAnsi="Times New Roman" w:cs="Times New Roman"/>
        </w:rPr>
        <w:t>0,6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износа по данным государственного технического учета на 2017</w:t>
      </w:r>
      <w:r w:rsidR="00345A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  -</w:t>
      </w:r>
      <w:proofErr w:type="gramEnd"/>
      <w:r>
        <w:rPr>
          <w:rFonts w:ascii="Times New Roman" w:hAnsi="Times New Roman" w:cs="Times New Roman"/>
        </w:rPr>
        <w:t xml:space="preserve"> 0 %;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земельного участка, входящего в состав общего имущества МКД </w:t>
      </w:r>
      <w:r w:rsidR="00345AE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 определена, находится в стадии межевания;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заявок на устранение аварийных ситуаций   - </w:t>
      </w:r>
      <w:r w:rsidR="00345AE7">
        <w:rPr>
          <w:rFonts w:ascii="Times New Roman" w:hAnsi="Times New Roman" w:cs="Times New Roman"/>
        </w:rPr>
        <w:t>6;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рассмотренных обращений по вопросам управления (</w:t>
      </w:r>
      <w:proofErr w:type="gramStart"/>
      <w:r>
        <w:rPr>
          <w:rFonts w:ascii="Times New Roman" w:hAnsi="Times New Roman" w:cs="Times New Roman"/>
        </w:rPr>
        <w:t>обслуживания)  -</w:t>
      </w:r>
      <w:proofErr w:type="gramEnd"/>
      <w:r>
        <w:rPr>
          <w:rFonts w:ascii="Times New Roman" w:hAnsi="Times New Roman" w:cs="Times New Roman"/>
        </w:rPr>
        <w:t xml:space="preserve"> 494.</w:t>
      </w:r>
    </w:p>
    <w:p w:rsidR="00ED462B" w:rsidRDefault="00BD4625" w:rsidP="00BD4625">
      <w:pPr>
        <w:ind w:left="-284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ED462B" w:rsidRPr="00ED462B" w:rsidRDefault="00BD4625" w:rsidP="00ED462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ED462B">
        <w:rPr>
          <w:rFonts w:ascii="Times New Roman" w:hAnsi="Times New Roman" w:cs="Times New Roman"/>
          <w:b/>
        </w:rPr>
        <w:t xml:space="preserve">Обращение руководителя Управляющей организации </w:t>
      </w:r>
    </w:p>
    <w:p w:rsidR="00ED462B" w:rsidRPr="00ED462B" w:rsidRDefault="00BD4625" w:rsidP="00ED462B">
      <w:pPr>
        <w:ind w:left="76"/>
        <w:jc w:val="both"/>
        <w:rPr>
          <w:rFonts w:ascii="Times New Roman" w:hAnsi="Times New Roman" w:cs="Times New Roman"/>
          <w:b/>
        </w:rPr>
      </w:pPr>
      <w:r w:rsidRPr="00ED462B">
        <w:rPr>
          <w:rFonts w:ascii="Times New Roman" w:hAnsi="Times New Roman" w:cs="Times New Roman"/>
        </w:rPr>
        <w:t>Уважаемые собственники, перечень основных проведенных работ ежеквартально вывешивался в лифтах. Благодарю всех собственников, своевременно оплачивающих   коммунальные платежи, таких большинство. Обращаю внимание неплательщиков на повышение размера пени за просроченные платежи.</w:t>
      </w:r>
    </w:p>
    <w:p w:rsidR="00BD4625" w:rsidRDefault="00BD4625" w:rsidP="00ED462B">
      <w:pPr>
        <w:ind w:left="-284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Работы, выполненные за отчетный период</w:t>
      </w:r>
    </w:p>
    <w:tbl>
      <w:tblPr>
        <w:tblStyle w:val="a3"/>
        <w:tblW w:w="966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43"/>
        <w:gridCol w:w="1702"/>
        <w:gridCol w:w="1276"/>
        <w:gridCol w:w="1276"/>
        <w:gridCol w:w="2972"/>
      </w:tblGrid>
      <w:tr w:rsidR="00BD4625" w:rsidTr="00ED462B">
        <w:trPr>
          <w:trHeight w:val="186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работ и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           затраты на 31.12.2017        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</w:rPr>
              <w:t>. затраты на 31.12.2017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Разница на 31.12.2017</w:t>
            </w:r>
          </w:p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D4625" w:rsidTr="00ED462B">
        <w:trPr>
          <w:trHeight w:val="26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BD4625" w:rsidTr="00ED462B">
        <w:trPr>
          <w:trHeight w:val="28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1.Работы и услуги по содержанию и </w:t>
            </w:r>
            <w:proofErr w:type="spellStart"/>
            <w:r>
              <w:rPr>
                <w:rFonts w:ascii="Times New Roman" w:hAnsi="Times New Roman"/>
                <w:b/>
              </w:rPr>
              <w:t>текущ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ремонту общ. </w:t>
            </w:r>
            <w:proofErr w:type="spellStart"/>
            <w:r>
              <w:rPr>
                <w:rFonts w:ascii="Times New Roman" w:hAnsi="Times New Roman"/>
                <w:b/>
              </w:rPr>
              <w:t>имущ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4165293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415374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т.ч. кредитор. за декабрь</w:t>
            </w:r>
          </w:p>
        </w:tc>
      </w:tr>
      <w:tr w:rsidR="00BD4625" w:rsidTr="00ED462B">
        <w:trPr>
          <w:trHeight w:val="4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 2.Дополн.работы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5" w:rsidRDefault="00BD462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5" w:rsidRDefault="00BD462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5" w:rsidRDefault="00BD4625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5" w:rsidRDefault="00BD4625">
            <w:pPr>
              <w:rPr>
                <w:rFonts w:ascii="Times New Roman" w:hAnsi="Times New Roman"/>
              </w:rPr>
            </w:pPr>
          </w:p>
        </w:tc>
      </w:tr>
      <w:tr w:rsidR="00BD4625" w:rsidTr="00ED462B">
        <w:trPr>
          <w:trHeight w:val="43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 3.Коммун.услуги: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4262242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3835992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426250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  <w:tr w:rsidR="00BD4625" w:rsidTr="00ED462B">
        <w:trPr>
          <w:trHeight w:val="41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  <w:proofErr w:type="gramStart"/>
            <w:r>
              <w:rPr>
                <w:rFonts w:ascii="Times New Roman" w:hAnsi="Times New Roman"/>
              </w:rPr>
              <w:t>1.ХВС</w:t>
            </w:r>
            <w:proofErr w:type="gramEnd"/>
            <w:r>
              <w:rPr>
                <w:rFonts w:ascii="Times New Roman" w:hAnsi="Times New Roman"/>
              </w:rPr>
              <w:t>, ,</w:t>
            </w:r>
            <w:proofErr w:type="spellStart"/>
            <w:r>
              <w:rPr>
                <w:rFonts w:ascii="Times New Roman" w:hAnsi="Times New Roman"/>
              </w:rPr>
              <w:t>водоотвед</w:t>
            </w:r>
            <w:proofErr w:type="spellEnd"/>
            <w:r>
              <w:rPr>
                <w:rFonts w:ascii="Times New Roman" w:hAnsi="Times New Roman"/>
              </w:rPr>
              <w:t>-е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978287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  <w:tr w:rsidR="00BD4625" w:rsidTr="00ED462B">
        <w:trPr>
          <w:trHeight w:val="33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  <w:proofErr w:type="gramStart"/>
            <w:r>
              <w:rPr>
                <w:rFonts w:ascii="Times New Roman" w:hAnsi="Times New Roman"/>
              </w:rPr>
              <w:t>2.Электроснабжение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1010629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85739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  <w:tr w:rsidR="00BD4625" w:rsidTr="00ED462B">
        <w:trPr>
          <w:trHeight w:val="41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3.3. Теплоснабжение.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2273326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264710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  <w:tr w:rsidR="00BD4625" w:rsidTr="00ED462B">
        <w:trPr>
          <w:trHeight w:val="32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8842906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841621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</w:tbl>
    <w:p w:rsidR="00BD4625" w:rsidRDefault="00BD4625" w:rsidP="00BD46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4625" w:rsidRDefault="00BD4625" w:rsidP="00BD4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На резервном счете собственников на </w:t>
      </w:r>
      <w:proofErr w:type="gramStart"/>
      <w:r>
        <w:rPr>
          <w:rFonts w:ascii="Times New Roman" w:hAnsi="Times New Roman" w:cs="Times New Roman"/>
          <w:b/>
        </w:rPr>
        <w:t>31.12.2017  -</w:t>
      </w:r>
      <w:proofErr w:type="gramEnd"/>
      <w:r>
        <w:rPr>
          <w:rFonts w:ascii="Times New Roman" w:hAnsi="Times New Roman" w:cs="Times New Roman"/>
          <w:b/>
        </w:rPr>
        <w:t xml:space="preserve">  122151,83 руб.( </w:t>
      </w:r>
      <w:r>
        <w:rPr>
          <w:rFonts w:ascii="Times New Roman" w:hAnsi="Times New Roman" w:cs="Times New Roman"/>
        </w:rPr>
        <w:t xml:space="preserve">средства от рекламы и аренды)                                                                                                  </w:t>
      </w:r>
    </w:p>
    <w:p w:rsidR="00BD4625" w:rsidRDefault="00BD4625" w:rsidP="00BD4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ED462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Перечень   дополнительных работ к работам по текущему ремонту:</w:t>
      </w:r>
    </w:p>
    <w:p w:rsidR="00BD4625" w:rsidRDefault="00BD4625" w:rsidP="004C52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«Вывести наблюдение с видеокамер в лифтах на монитор консьержей в МКД 120» </w:t>
      </w:r>
      <w:r w:rsidR="00ED462B">
        <w:rPr>
          <w:rFonts w:ascii="Times New Roman" w:hAnsi="Times New Roman" w:cs="Times New Roman"/>
        </w:rPr>
        <w:t>- ВЫПОЛНЕНО.</w:t>
      </w:r>
    </w:p>
    <w:p w:rsidR="00BD4625" w:rsidRDefault="00BD4625" w:rsidP="00F334CE">
      <w:pPr>
        <w:jc w:val="center"/>
      </w:pPr>
    </w:p>
    <w:sectPr w:rsidR="00BD4625" w:rsidSect="003D70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E9" w:rsidRDefault="001E13E9" w:rsidP="003D70B9">
      <w:pPr>
        <w:spacing w:after="0" w:line="240" w:lineRule="auto"/>
      </w:pPr>
      <w:r>
        <w:separator/>
      </w:r>
    </w:p>
  </w:endnote>
  <w:endnote w:type="continuationSeparator" w:id="0">
    <w:p w:rsidR="001E13E9" w:rsidRDefault="001E13E9" w:rsidP="003D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E9" w:rsidRDefault="001E13E9" w:rsidP="003D70B9">
      <w:pPr>
        <w:spacing w:after="0" w:line="240" w:lineRule="auto"/>
      </w:pPr>
      <w:r>
        <w:separator/>
      </w:r>
    </w:p>
  </w:footnote>
  <w:footnote w:type="continuationSeparator" w:id="0">
    <w:p w:rsidR="001E13E9" w:rsidRDefault="001E13E9" w:rsidP="003D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42265"/>
      <w:docPartObj>
        <w:docPartGallery w:val="Page Numbers (Top of Page)"/>
        <w:docPartUnique/>
      </w:docPartObj>
    </w:sdtPr>
    <w:sdtEndPr/>
    <w:sdtContent>
      <w:p w:rsidR="003D70B9" w:rsidRDefault="003D70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70B9" w:rsidRDefault="003D70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7E87"/>
    <w:multiLevelType w:val="hybridMultilevel"/>
    <w:tmpl w:val="3A5EAEC0"/>
    <w:lvl w:ilvl="0" w:tplc="93C8CD8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6D41D6A"/>
    <w:multiLevelType w:val="hybridMultilevel"/>
    <w:tmpl w:val="341EC4D2"/>
    <w:lvl w:ilvl="0" w:tplc="17568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25"/>
    <w:rsid w:val="00011FE3"/>
    <w:rsid w:val="001E13E9"/>
    <w:rsid w:val="00345AE7"/>
    <w:rsid w:val="003D70B9"/>
    <w:rsid w:val="00422AAC"/>
    <w:rsid w:val="004275FC"/>
    <w:rsid w:val="004C52DE"/>
    <w:rsid w:val="008F7D8C"/>
    <w:rsid w:val="00BD4625"/>
    <w:rsid w:val="00CA2342"/>
    <w:rsid w:val="00E73EA0"/>
    <w:rsid w:val="00ED462B"/>
    <w:rsid w:val="00F334CE"/>
    <w:rsid w:val="00F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A493-361C-47E0-9659-22189FB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0B9"/>
  </w:style>
  <w:style w:type="paragraph" w:styleId="a7">
    <w:name w:val="footer"/>
    <w:basedOn w:val="a"/>
    <w:link w:val="a8"/>
    <w:uiPriority w:val="99"/>
    <w:unhideWhenUsed/>
    <w:rsid w:val="003D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0B9"/>
  </w:style>
  <w:style w:type="paragraph" w:styleId="a9">
    <w:name w:val="Balloon Text"/>
    <w:basedOn w:val="a"/>
    <w:link w:val="aa"/>
    <w:uiPriority w:val="99"/>
    <w:semiHidden/>
    <w:unhideWhenUsed/>
    <w:rsid w:val="00F7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80E3006JrK</cp:lastModifiedBy>
  <cp:revision>3</cp:revision>
  <cp:lastPrinted>2018-05-07T10:52:00Z</cp:lastPrinted>
  <dcterms:created xsi:type="dcterms:W3CDTF">2018-05-07T10:53:00Z</dcterms:created>
  <dcterms:modified xsi:type="dcterms:W3CDTF">2018-05-07T10:54:00Z</dcterms:modified>
</cp:coreProperties>
</file>